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7AAA" w14:textId="6EA300ED" w:rsidR="00A02CDD" w:rsidRPr="00DE5146" w:rsidRDefault="00FE3620" w:rsidP="009E4BDB">
      <w:pPr>
        <w:ind w:left="7824"/>
        <w:rPr>
          <w:rFonts w:asciiTheme="minorHAnsi" w:hAnsiTheme="minorHAnsi" w:cstheme="minorHAnsi"/>
          <w:b/>
          <w:lang w:val="en-US"/>
        </w:rPr>
      </w:pPr>
      <w:bookmarkStart w:id="0" w:name="_Hlk62125356"/>
      <w:r w:rsidRPr="004A63EE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25A1F728" wp14:editId="6CC182BC">
            <wp:simplePos x="0" y="0"/>
            <wp:positionH relativeFrom="margin">
              <wp:posOffset>178435</wp:posOffset>
            </wp:positionH>
            <wp:positionV relativeFrom="paragraph">
              <wp:posOffset>0</wp:posOffset>
            </wp:positionV>
            <wp:extent cx="1058545" cy="978535"/>
            <wp:effectExtent l="0" t="0" r="0" b="0"/>
            <wp:wrapTight wrapText="bothSides">
              <wp:wrapPolygon edited="0">
                <wp:start x="17104" y="0"/>
                <wp:lineTo x="3499" y="841"/>
                <wp:lineTo x="389" y="2103"/>
                <wp:lineTo x="777" y="21025"/>
                <wp:lineTo x="19047" y="21025"/>
                <wp:lineTo x="19825" y="20605"/>
                <wp:lineTo x="20991" y="16400"/>
                <wp:lineTo x="20991" y="0"/>
                <wp:lineTo x="17104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248" w:rsidRPr="00DE5146">
        <w:rPr>
          <w:rFonts w:asciiTheme="minorHAnsi" w:hAnsiTheme="minorHAnsi" w:cstheme="minorHAnsi"/>
          <w:lang w:val="en-US"/>
        </w:rPr>
        <w:t>0</w:t>
      </w:r>
      <w:r w:rsidR="00A643E0" w:rsidRPr="00DE5146">
        <w:rPr>
          <w:rFonts w:asciiTheme="minorHAnsi" w:hAnsiTheme="minorHAnsi" w:cstheme="minorHAnsi"/>
          <w:lang w:val="en-US"/>
        </w:rPr>
        <w:t>2</w:t>
      </w:r>
      <w:r w:rsidR="00A02CDD" w:rsidRPr="00DE5146">
        <w:rPr>
          <w:rFonts w:asciiTheme="minorHAnsi" w:hAnsiTheme="minorHAnsi" w:cstheme="minorHAnsi"/>
          <w:lang w:val="en-US"/>
        </w:rPr>
        <w:t>/20</w:t>
      </w:r>
      <w:r w:rsidR="00A56248" w:rsidRPr="00DE5146">
        <w:rPr>
          <w:rFonts w:asciiTheme="minorHAnsi" w:hAnsiTheme="minorHAnsi" w:cstheme="minorHAnsi"/>
          <w:lang w:val="en-US"/>
        </w:rPr>
        <w:t>2</w:t>
      </w:r>
      <w:r w:rsidR="00A643E0" w:rsidRPr="00DE5146">
        <w:rPr>
          <w:rFonts w:asciiTheme="minorHAnsi" w:hAnsiTheme="minorHAnsi" w:cstheme="minorHAnsi"/>
          <w:lang w:val="en-US"/>
        </w:rPr>
        <w:t>6</w:t>
      </w:r>
    </w:p>
    <w:p w14:paraId="042ABC61" w14:textId="77777777" w:rsidR="00A02CDD" w:rsidRPr="00DE5146" w:rsidRDefault="00A02CDD" w:rsidP="00A02CDD">
      <w:pPr>
        <w:rPr>
          <w:rFonts w:ascii="Arial" w:hAnsi="Arial" w:cs="Arial"/>
          <w:lang w:val="en-US"/>
        </w:rPr>
      </w:pPr>
    </w:p>
    <w:p w14:paraId="768988F0" w14:textId="77777777" w:rsidR="009E4BDB" w:rsidRPr="00DE5146" w:rsidRDefault="009E4BDB" w:rsidP="00A02CDD">
      <w:pPr>
        <w:rPr>
          <w:rFonts w:ascii="Arial" w:hAnsi="Arial" w:cs="Arial"/>
          <w:b/>
          <w:lang w:val="en-US"/>
        </w:rPr>
      </w:pPr>
    </w:p>
    <w:p w14:paraId="155745C4" w14:textId="77777777" w:rsidR="009E4BDB" w:rsidRPr="00DE5146" w:rsidRDefault="009E4BDB" w:rsidP="00A02CDD">
      <w:pPr>
        <w:rPr>
          <w:rFonts w:ascii="Arial" w:hAnsi="Arial" w:cs="Arial"/>
          <w:b/>
          <w:lang w:val="en-US"/>
        </w:rPr>
      </w:pPr>
    </w:p>
    <w:p w14:paraId="501C3D4E" w14:textId="77777777" w:rsidR="009E4BDB" w:rsidRPr="00DE5146" w:rsidRDefault="009E4BDB" w:rsidP="00A02CDD">
      <w:pPr>
        <w:rPr>
          <w:rFonts w:ascii="Arial" w:hAnsi="Arial" w:cs="Arial"/>
          <w:b/>
          <w:lang w:val="en-US"/>
        </w:rPr>
      </w:pPr>
    </w:p>
    <w:p w14:paraId="6668AFA7" w14:textId="77777777" w:rsidR="009E4BDB" w:rsidRPr="00DE5146" w:rsidRDefault="009E4BDB" w:rsidP="00A02CDD">
      <w:pPr>
        <w:rPr>
          <w:rFonts w:ascii="Arial" w:hAnsi="Arial" w:cs="Arial"/>
          <w:b/>
          <w:lang w:val="en-US"/>
        </w:rPr>
      </w:pPr>
    </w:p>
    <w:p w14:paraId="59277D19" w14:textId="77777777" w:rsidR="009E4BDB" w:rsidRPr="00DE5146" w:rsidRDefault="009E4BDB" w:rsidP="00A02CDD">
      <w:pPr>
        <w:rPr>
          <w:rFonts w:ascii="Arial" w:hAnsi="Arial" w:cs="Arial"/>
          <w:b/>
          <w:lang w:val="en-US"/>
        </w:rPr>
      </w:pPr>
    </w:p>
    <w:p w14:paraId="514829F3" w14:textId="366D324A" w:rsidR="009E4BDB" w:rsidRPr="00DE5146" w:rsidRDefault="00DE5146" w:rsidP="00A02CDD">
      <w:pPr>
        <w:rPr>
          <w:rFonts w:asciiTheme="minorHAnsi" w:eastAsiaTheme="majorEastAsia" w:hAnsiTheme="minorHAnsi" w:cstheme="minorHAnsi"/>
          <w:color w:val="365F91" w:themeColor="accent1" w:themeShade="BF"/>
          <w:sz w:val="32"/>
          <w:szCs w:val="32"/>
          <w:lang w:val="en-US"/>
        </w:rPr>
      </w:pPr>
      <w:r w:rsidRPr="00DE5146">
        <w:rPr>
          <w:rFonts w:asciiTheme="minorHAnsi" w:eastAsiaTheme="majorEastAsia" w:hAnsiTheme="minorHAnsi" w:cstheme="minorHAnsi"/>
          <w:color w:val="365F91" w:themeColor="accent1" w:themeShade="BF"/>
          <w:sz w:val="32"/>
          <w:szCs w:val="32"/>
          <w:lang w:val="en-US"/>
        </w:rPr>
        <w:t>Accessibility checklist for polling stations</w:t>
      </w:r>
    </w:p>
    <w:p w14:paraId="4A1DA716" w14:textId="77777777" w:rsidR="00DE5146" w:rsidRPr="00DE5146" w:rsidRDefault="00DE5146" w:rsidP="00DE5146">
      <w:pPr>
        <w:pStyle w:val="Otsikko2"/>
        <w:shd w:val="clear" w:color="auto" w:fill="FFFFFF"/>
        <w:spacing w:before="375" w:after="188"/>
        <w:rPr>
          <w:rFonts w:asciiTheme="minorHAnsi" w:hAnsiTheme="minorHAnsi" w:cstheme="minorHAnsi"/>
          <w:color w:val="0C3449"/>
          <w:lang w:val="en-US"/>
        </w:rPr>
      </w:pPr>
      <w:r w:rsidRPr="00DE5146">
        <w:rPr>
          <w:rFonts w:asciiTheme="minorHAnsi" w:hAnsiTheme="minorHAnsi" w:cstheme="minorHAnsi"/>
          <w:color w:val="0C3449"/>
          <w:lang w:val="en-US"/>
        </w:rPr>
        <w:t>1. Arriving at the polling station </w:t>
      </w:r>
    </w:p>
    <w:p w14:paraId="1DF3DA22" w14:textId="77777777" w:rsidR="00DE5146" w:rsidRPr="00DE5146" w:rsidRDefault="00DE5146" w:rsidP="000F0848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DE5146">
        <w:rPr>
          <w:rFonts w:asciiTheme="minorHAnsi" w:hAnsiTheme="minorHAnsi" w:cstheme="minorHAnsi"/>
          <w:sz w:val="22"/>
          <w:szCs w:val="22"/>
          <w:lang w:val="en-US"/>
        </w:rPr>
        <w:t>Is the polling station easy to reach and is there a public transport stop close to the polling station? </w:t>
      </w:r>
    </w:p>
    <w:p w14:paraId="2F040C84" w14:textId="77777777" w:rsidR="00DE5146" w:rsidRPr="00DE5146" w:rsidRDefault="00DE5146" w:rsidP="000F0848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DE5146">
        <w:rPr>
          <w:rFonts w:asciiTheme="minorHAnsi" w:hAnsiTheme="minorHAnsi" w:cstheme="minorHAnsi"/>
          <w:sz w:val="22"/>
          <w:szCs w:val="22"/>
          <w:lang w:val="en-US"/>
        </w:rPr>
        <w:t>Is there a pick-up and drop-off area near the entrance for accessible taxis, for example? </w:t>
      </w:r>
    </w:p>
    <w:p w14:paraId="4960E657" w14:textId="77777777" w:rsidR="00DE5146" w:rsidRPr="00DE5146" w:rsidRDefault="00DE5146" w:rsidP="000F0848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DE5146">
        <w:rPr>
          <w:rFonts w:asciiTheme="minorHAnsi" w:hAnsiTheme="minorHAnsi" w:cstheme="minorHAnsi"/>
          <w:sz w:val="22"/>
          <w:szCs w:val="22"/>
          <w:lang w:val="en-US"/>
        </w:rPr>
        <w:t xml:space="preserve">Are there accessible parking spaces </w:t>
      </w:r>
      <w:proofErr w:type="gramStart"/>
      <w:r w:rsidRPr="00DE5146">
        <w:rPr>
          <w:rFonts w:asciiTheme="minorHAnsi" w:hAnsiTheme="minorHAnsi" w:cstheme="minorHAnsi"/>
          <w:sz w:val="22"/>
          <w:szCs w:val="22"/>
          <w:lang w:val="en-US"/>
        </w:rPr>
        <w:t xml:space="preserve">(width </w:t>
      </w:r>
      <w:proofErr w:type="gramEnd"/>
      <w:r w:rsidRPr="00DE5146">
        <w:rPr>
          <w:rFonts w:asciiTheme="minorHAnsi" w:hAnsiTheme="minorHAnsi" w:cstheme="minorHAnsi"/>
          <w:sz w:val="22"/>
          <w:szCs w:val="22"/>
          <w:lang w:val="en-US"/>
        </w:rPr>
        <w:t>3,600 mm and length 5,000 mm) near the polling station? </w:t>
      </w:r>
    </w:p>
    <w:p w14:paraId="25716EE6" w14:textId="77777777" w:rsidR="00DE5146" w:rsidRPr="00DE5146" w:rsidRDefault="00DE5146" w:rsidP="000F0848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DE5146">
        <w:rPr>
          <w:rFonts w:asciiTheme="minorHAnsi" w:hAnsiTheme="minorHAnsi" w:cstheme="minorHAnsi"/>
          <w:sz w:val="22"/>
          <w:szCs w:val="22"/>
          <w:lang w:val="en-US"/>
        </w:rPr>
        <w:t>Is the path to the entrance signposted? </w:t>
      </w:r>
    </w:p>
    <w:p w14:paraId="0BB8387D" w14:textId="77777777" w:rsidR="00DE5146" w:rsidRPr="00DE5146" w:rsidRDefault="00DE5146" w:rsidP="000F0848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DE5146">
        <w:rPr>
          <w:rFonts w:asciiTheme="minorHAnsi" w:hAnsiTheme="minorHAnsi" w:cstheme="minorHAnsi"/>
          <w:sz w:val="22"/>
          <w:szCs w:val="22"/>
          <w:lang w:val="en-US"/>
        </w:rPr>
        <w:t xml:space="preserve">Is the access route to the entrance easy to perceive, </w:t>
      </w:r>
      <w:proofErr w:type="gramStart"/>
      <w:r w:rsidRPr="00DE5146">
        <w:rPr>
          <w:rFonts w:asciiTheme="minorHAnsi" w:hAnsiTheme="minorHAnsi" w:cstheme="minorHAnsi"/>
          <w:sz w:val="22"/>
          <w:szCs w:val="22"/>
          <w:lang w:val="en-US"/>
        </w:rPr>
        <w:t>even,</w:t>
      </w:r>
      <w:proofErr w:type="gramEnd"/>
      <w:r w:rsidRPr="00DE5146">
        <w:rPr>
          <w:rFonts w:asciiTheme="minorHAnsi" w:hAnsiTheme="minorHAnsi" w:cstheme="minorHAnsi"/>
          <w:sz w:val="22"/>
          <w:szCs w:val="22"/>
          <w:lang w:val="en-US"/>
        </w:rPr>
        <w:t xml:space="preserve"> hard and non-slip? </w:t>
      </w:r>
    </w:p>
    <w:p w14:paraId="355BB91A" w14:textId="77777777" w:rsidR="00DE5146" w:rsidRPr="00DE5146" w:rsidRDefault="00DE5146" w:rsidP="000F0848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DE5146">
        <w:rPr>
          <w:rFonts w:asciiTheme="minorHAnsi" w:hAnsiTheme="minorHAnsi" w:cstheme="minorHAnsi"/>
          <w:sz w:val="22"/>
          <w:szCs w:val="22"/>
          <w:lang w:val="en-US"/>
        </w:rPr>
        <w:t>Are the slopes of the route no more than 5 % (1:20)? </w:t>
      </w:r>
    </w:p>
    <w:p w14:paraId="0A97208E" w14:textId="77777777" w:rsidR="00A02CDD" w:rsidRPr="00DE5146" w:rsidRDefault="00A02CDD" w:rsidP="00A02CDD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3E00019" w14:textId="77777777" w:rsidR="00DE5146" w:rsidRPr="00DE5146" w:rsidRDefault="00DE5146" w:rsidP="00DE5146">
      <w:pPr>
        <w:pStyle w:val="Otsikko2"/>
        <w:shd w:val="clear" w:color="auto" w:fill="FFFFFF"/>
        <w:spacing w:before="375" w:after="188"/>
        <w:rPr>
          <w:rFonts w:asciiTheme="minorHAnsi" w:hAnsiTheme="minorHAnsi" w:cstheme="minorHAnsi"/>
          <w:color w:val="0C3449"/>
        </w:rPr>
      </w:pPr>
      <w:r w:rsidRPr="00DE5146">
        <w:rPr>
          <w:rFonts w:asciiTheme="minorHAnsi" w:hAnsiTheme="minorHAnsi" w:cstheme="minorHAnsi"/>
          <w:color w:val="0C3449"/>
        </w:rPr>
        <w:t>2. The entrance </w:t>
      </w:r>
    </w:p>
    <w:p w14:paraId="752C746D" w14:textId="77777777" w:rsidR="00DE5146" w:rsidRPr="00DE5146" w:rsidRDefault="00DE5146" w:rsidP="000E4996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DE5146">
        <w:rPr>
          <w:rFonts w:asciiTheme="minorHAnsi" w:hAnsiTheme="minorHAnsi" w:cstheme="minorHAnsi"/>
          <w:sz w:val="22"/>
          <w:szCs w:val="22"/>
          <w:lang w:val="en-US"/>
        </w:rPr>
        <w:t>Are accessible routes clearly signposted at the polling station? </w:t>
      </w:r>
    </w:p>
    <w:p w14:paraId="457B7B60" w14:textId="77777777" w:rsidR="00DE5146" w:rsidRPr="00DE5146" w:rsidRDefault="00DE5146" w:rsidP="000E4996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DE5146">
        <w:rPr>
          <w:rFonts w:asciiTheme="minorHAnsi" w:hAnsiTheme="minorHAnsi" w:cstheme="minorHAnsi"/>
          <w:sz w:val="22"/>
          <w:szCs w:val="22"/>
          <w:lang w:val="en-US"/>
        </w:rPr>
        <w:t>Is there a ramp with a maximum slope of 8 % and a width of at least 900 mm next to the entrance step?  </w:t>
      </w:r>
    </w:p>
    <w:p w14:paraId="2D38DC6E" w14:textId="77777777" w:rsidR="00DE5146" w:rsidRPr="00DE5146" w:rsidRDefault="00DE5146" w:rsidP="000E4996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DE5146">
        <w:rPr>
          <w:rFonts w:asciiTheme="minorHAnsi" w:hAnsiTheme="minorHAnsi" w:cstheme="minorHAnsi"/>
          <w:sz w:val="22"/>
          <w:szCs w:val="22"/>
          <w:lang w:val="en-US"/>
        </w:rPr>
        <w:t>Are there handrails on both sides of the stairs and ramps? </w:t>
      </w:r>
    </w:p>
    <w:p w14:paraId="796D3788" w14:textId="77777777" w:rsidR="00DE5146" w:rsidRPr="00DE5146" w:rsidRDefault="00DE5146" w:rsidP="000E4996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DE5146">
        <w:rPr>
          <w:rFonts w:asciiTheme="minorHAnsi" w:hAnsiTheme="minorHAnsi" w:cstheme="minorHAnsi"/>
          <w:sz w:val="22"/>
          <w:szCs w:val="22"/>
          <w:lang w:val="en-US"/>
        </w:rPr>
        <w:t>Is there a landing of at least 1,500 mm x 1,500 mm in front of the entrance door? </w:t>
      </w:r>
    </w:p>
    <w:p w14:paraId="6DF858DC" w14:textId="77777777" w:rsidR="00DE5146" w:rsidRPr="00DE5146" w:rsidRDefault="00DE5146" w:rsidP="000E4996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DE5146">
        <w:rPr>
          <w:rFonts w:asciiTheme="minorHAnsi" w:hAnsiTheme="minorHAnsi" w:cstheme="minorHAnsi"/>
          <w:sz w:val="22"/>
          <w:szCs w:val="22"/>
          <w:lang w:val="en-US"/>
        </w:rPr>
        <w:t>Is there at least 400 mm of clear space on the opening side of the door to allow wheelchair users to open the door? </w:t>
      </w:r>
    </w:p>
    <w:p w14:paraId="6B75E4E2" w14:textId="77777777" w:rsidR="00DE5146" w:rsidRPr="00DE5146" w:rsidRDefault="00DE5146" w:rsidP="000E4996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DE5146">
        <w:rPr>
          <w:rFonts w:asciiTheme="minorHAnsi" w:hAnsiTheme="minorHAnsi" w:cstheme="minorHAnsi"/>
          <w:sz w:val="22"/>
          <w:szCs w:val="22"/>
          <w:lang w:val="en-US"/>
        </w:rPr>
        <w:t>Is the width of the front door at least 850 mm and the height of the threshold no more than 20 mm? </w:t>
      </w:r>
    </w:p>
    <w:p w14:paraId="24DAA0C6" w14:textId="77777777" w:rsidR="00DE5146" w:rsidRPr="00DE5146" w:rsidRDefault="00DE5146" w:rsidP="000E4996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DE5146">
        <w:rPr>
          <w:rFonts w:asciiTheme="minorHAnsi" w:hAnsiTheme="minorHAnsi" w:cstheme="minorHAnsi"/>
          <w:sz w:val="22"/>
          <w:szCs w:val="22"/>
          <w:lang w:val="en-US"/>
        </w:rPr>
        <w:t>Does the door open automatically or is it easy to operate (the force required to open the door must not exceed 10 N or 1 kg)? </w:t>
      </w:r>
    </w:p>
    <w:p w14:paraId="72568A58" w14:textId="77777777" w:rsidR="00DE5146" w:rsidRPr="00DE5146" w:rsidRDefault="00DE5146" w:rsidP="000E4996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DE5146">
        <w:rPr>
          <w:rFonts w:asciiTheme="minorHAnsi" w:hAnsiTheme="minorHAnsi" w:cstheme="minorHAnsi"/>
          <w:sz w:val="22"/>
          <w:szCs w:val="22"/>
          <w:lang w:val="en-US"/>
        </w:rPr>
        <w:t>Is the maximum size of any gaps in the doormat or grating 10 mm x 30 mm, and is the difference in the level between the mat or grating and the floor no more than 20 mm? </w:t>
      </w:r>
    </w:p>
    <w:p w14:paraId="7D063791" w14:textId="77777777" w:rsidR="00DE5146" w:rsidRPr="00DE5146" w:rsidRDefault="00DE5146" w:rsidP="000E4996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DE5146">
        <w:rPr>
          <w:rFonts w:asciiTheme="minorHAnsi" w:hAnsiTheme="minorHAnsi" w:cstheme="minorHAnsi"/>
          <w:sz w:val="22"/>
          <w:szCs w:val="22"/>
          <w:lang w:val="en-US"/>
        </w:rPr>
        <w:t>Is</w:t>
      </w:r>
      <w:proofErr w:type="gramEnd"/>
      <w:r w:rsidRPr="00DE5146">
        <w:rPr>
          <w:rFonts w:asciiTheme="minorHAnsi" w:hAnsiTheme="minorHAnsi" w:cstheme="minorHAnsi"/>
          <w:sz w:val="22"/>
          <w:szCs w:val="22"/>
          <w:lang w:val="en-US"/>
        </w:rPr>
        <w:t xml:space="preserve"> the depth and width of the draught lobby at least 1,500 mm if both doors open away from the draught lobby?  </w:t>
      </w:r>
    </w:p>
    <w:p w14:paraId="728EC190" w14:textId="77777777" w:rsidR="00DE5146" w:rsidRPr="00DE5146" w:rsidRDefault="00DE5146" w:rsidP="000E4996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DE5146">
        <w:rPr>
          <w:rFonts w:asciiTheme="minorHAnsi" w:hAnsiTheme="minorHAnsi" w:cstheme="minorHAnsi"/>
          <w:sz w:val="22"/>
          <w:szCs w:val="22"/>
          <w:lang w:val="en-US"/>
        </w:rPr>
        <w:t>Is the draught lobby at least 1,500 mm wide and 2,300 mm deep if one of the doors opens towards the inside of the draught lobby? </w:t>
      </w:r>
    </w:p>
    <w:p w14:paraId="70BB108D" w14:textId="77777777" w:rsidR="00A02CDD" w:rsidRPr="00DE5146" w:rsidRDefault="00A02CDD" w:rsidP="00A02CDD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965F864" w14:textId="77777777" w:rsidR="00DE5146" w:rsidRPr="00DE5146" w:rsidRDefault="00A02CDD" w:rsidP="00DE5146">
      <w:pPr>
        <w:pStyle w:val="Otsikko2"/>
        <w:rPr>
          <w:rFonts w:asciiTheme="minorHAnsi" w:hAnsiTheme="minorHAnsi" w:cstheme="minorHAnsi"/>
        </w:rPr>
      </w:pPr>
      <w:r w:rsidRPr="00DE5146">
        <w:rPr>
          <w:rFonts w:asciiTheme="minorHAnsi" w:hAnsiTheme="minorHAnsi" w:cstheme="minorHAnsi"/>
        </w:rPr>
        <w:t xml:space="preserve">3. </w:t>
      </w:r>
      <w:r w:rsidR="00DE5146" w:rsidRPr="00DE5146">
        <w:rPr>
          <w:rFonts w:asciiTheme="minorHAnsi" w:hAnsiTheme="minorHAnsi" w:cstheme="minorHAnsi"/>
        </w:rPr>
        <w:t>The polling station </w:t>
      </w:r>
    </w:p>
    <w:bookmarkEnd w:id="0"/>
    <w:p w14:paraId="6F88D263" w14:textId="77777777" w:rsidR="00DE5146" w:rsidRPr="00DE5146" w:rsidRDefault="00DE5146" w:rsidP="00DE5146">
      <w:pPr>
        <w:pStyle w:val="Luettelokappale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DE5146">
        <w:rPr>
          <w:rFonts w:asciiTheme="minorHAnsi" w:hAnsiTheme="minorHAnsi" w:cstheme="minorHAnsi"/>
          <w:sz w:val="22"/>
          <w:szCs w:val="22"/>
          <w:lang w:val="en-US"/>
        </w:rPr>
        <w:t>Is there at least one booth at the polling station in which it is possible to fill in a ballot paper while sitting at a table? Is there a clear space under the table (height 750–800 mm) with minimum dimensions of 800 mm width, 600 mm depth and 670 mm height? Or are there height-adjustable tables at the polling station? </w:t>
      </w:r>
    </w:p>
    <w:p w14:paraId="6EFC0B42" w14:textId="77777777" w:rsidR="00DE5146" w:rsidRPr="00DE5146" w:rsidRDefault="00DE5146" w:rsidP="00DE5146">
      <w:pPr>
        <w:pStyle w:val="Luettelokappale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DE5146">
        <w:rPr>
          <w:rFonts w:asciiTheme="minorHAnsi" w:hAnsiTheme="minorHAnsi" w:cstheme="minorHAnsi"/>
          <w:sz w:val="22"/>
          <w:szCs w:val="22"/>
          <w:lang w:val="en-US"/>
        </w:rPr>
        <w:t>Is there glare-free and adequate lighting (500–750 lux at the writing surface level) in the booths? </w:t>
      </w:r>
    </w:p>
    <w:p w14:paraId="5648E760" w14:textId="77777777" w:rsidR="00DE5146" w:rsidRPr="00DE5146" w:rsidRDefault="00DE5146" w:rsidP="00DE5146">
      <w:pPr>
        <w:pStyle w:val="Luettelokappale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DE5146">
        <w:rPr>
          <w:rFonts w:asciiTheme="minorHAnsi" w:hAnsiTheme="minorHAnsi" w:cstheme="minorHAnsi"/>
          <w:sz w:val="22"/>
          <w:szCs w:val="22"/>
          <w:lang w:val="en-US"/>
        </w:rPr>
        <w:t>Are there seats at the polling station for voters to sit down to rest if necessary? </w:t>
      </w:r>
    </w:p>
    <w:p w14:paraId="45E12637" w14:textId="77777777" w:rsidR="00DE5146" w:rsidRPr="00DE5146" w:rsidRDefault="00DE5146" w:rsidP="00DE5146">
      <w:pPr>
        <w:pStyle w:val="Luettelokappale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DE5146">
        <w:rPr>
          <w:rFonts w:asciiTheme="minorHAnsi" w:hAnsiTheme="minorHAnsi" w:cstheme="minorHAnsi"/>
          <w:sz w:val="22"/>
          <w:szCs w:val="22"/>
          <w:lang w:val="en-US"/>
        </w:rPr>
        <w:t>Does the advance polling station and the actual polling station have a person appointed as an assistant? </w:t>
      </w:r>
    </w:p>
    <w:p w14:paraId="4B808317" w14:textId="14184C97" w:rsidR="00113315" w:rsidRPr="00DE5146" w:rsidRDefault="00DE5146" w:rsidP="00DE5146">
      <w:pPr>
        <w:pStyle w:val="Luettelokappale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DE5146">
        <w:rPr>
          <w:rFonts w:asciiTheme="minorHAnsi" w:hAnsiTheme="minorHAnsi" w:cstheme="minorHAnsi"/>
          <w:sz w:val="22"/>
          <w:szCs w:val="22"/>
          <w:lang w:val="en-US"/>
        </w:rPr>
        <w:t>If any of the officials use aids, there must be an accessible toilet at the polling station.</w:t>
      </w:r>
    </w:p>
    <w:sectPr w:rsidR="00113315" w:rsidRPr="00DE514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6592D"/>
    <w:multiLevelType w:val="hybridMultilevel"/>
    <w:tmpl w:val="9EFA6ED0"/>
    <w:lvl w:ilvl="0" w:tplc="040B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29061794"/>
    <w:multiLevelType w:val="multilevel"/>
    <w:tmpl w:val="6E48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F1039"/>
    <w:multiLevelType w:val="multilevel"/>
    <w:tmpl w:val="10BE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860F53"/>
    <w:multiLevelType w:val="multilevel"/>
    <w:tmpl w:val="1092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3D7B9A"/>
    <w:multiLevelType w:val="hybridMultilevel"/>
    <w:tmpl w:val="489ACDFE"/>
    <w:lvl w:ilvl="0" w:tplc="F28A3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10343"/>
    <w:multiLevelType w:val="hybridMultilevel"/>
    <w:tmpl w:val="C70A4CE6"/>
    <w:lvl w:ilvl="0" w:tplc="F28A3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63E74"/>
    <w:multiLevelType w:val="multilevel"/>
    <w:tmpl w:val="5D285D6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2731BF"/>
    <w:multiLevelType w:val="multilevel"/>
    <w:tmpl w:val="8EDAC3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C902EA"/>
    <w:multiLevelType w:val="hybridMultilevel"/>
    <w:tmpl w:val="08283F80"/>
    <w:lvl w:ilvl="0" w:tplc="F28A3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806639">
    <w:abstractNumId w:val="0"/>
  </w:num>
  <w:num w:numId="2" w16cid:durableId="1855915842">
    <w:abstractNumId w:val="4"/>
  </w:num>
  <w:num w:numId="3" w16cid:durableId="895048995">
    <w:abstractNumId w:val="8"/>
  </w:num>
  <w:num w:numId="4" w16cid:durableId="1485512025">
    <w:abstractNumId w:val="5"/>
  </w:num>
  <w:num w:numId="5" w16cid:durableId="2089769204">
    <w:abstractNumId w:val="2"/>
  </w:num>
  <w:num w:numId="6" w16cid:durableId="1329673189">
    <w:abstractNumId w:val="3"/>
  </w:num>
  <w:num w:numId="7" w16cid:durableId="668170956">
    <w:abstractNumId w:val="1"/>
  </w:num>
  <w:num w:numId="8" w16cid:durableId="456459558">
    <w:abstractNumId w:val="6"/>
  </w:num>
  <w:num w:numId="9" w16cid:durableId="4303244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E96"/>
    <w:rsid w:val="0000693E"/>
    <w:rsid w:val="00036FAE"/>
    <w:rsid w:val="000C2B80"/>
    <w:rsid w:val="000E4996"/>
    <w:rsid w:val="000F0848"/>
    <w:rsid w:val="00113315"/>
    <w:rsid w:val="00174EF8"/>
    <w:rsid w:val="002F12FE"/>
    <w:rsid w:val="003220B4"/>
    <w:rsid w:val="0034030F"/>
    <w:rsid w:val="003C23DE"/>
    <w:rsid w:val="00415657"/>
    <w:rsid w:val="00445BB3"/>
    <w:rsid w:val="00457150"/>
    <w:rsid w:val="00476AF2"/>
    <w:rsid w:val="004774DC"/>
    <w:rsid w:val="004879B3"/>
    <w:rsid w:val="004A63EE"/>
    <w:rsid w:val="0052642F"/>
    <w:rsid w:val="00530F42"/>
    <w:rsid w:val="005848D1"/>
    <w:rsid w:val="005940A8"/>
    <w:rsid w:val="005962DD"/>
    <w:rsid w:val="005E3615"/>
    <w:rsid w:val="00680D88"/>
    <w:rsid w:val="007E07BA"/>
    <w:rsid w:val="007F2222"/>
    <w:rsid w:val="009A202D"/>
    <w:rsid w:val="009E4BDB"/>
    <w:rsid w:val="009F6E9D"/>
    <w:rsid w:val="00A004CB"/>
    <w:rsid w:val="00A02CDD"/>
    <w:rsid w:val="00A56248"/>
    <w:rsid w:val="00A643E0"/>
    <w:rsid w:val="00A77E96"/>
    <w:rsid w:val="00AD1DF9"/>
    <w:rsid w:val="00B82B2A"/>
    <w:rsid w:val="00C10C76"/>
    <w:rsid w:val="00CB76D7"/>
    <w:rsid w:val="00D52814"/>
    <w:rsid w:val="00DC270E"/>
    <w:rsid w:val="00DE5146"/>
    <w:rsid w:val="00E45D91"/>
    <w:rsid w:val="00F9333B"/>
    <w:rsid w:val="00FA209A"/>
    <w:rsid w:val="00FE3620"/>
    <w:rsid w:val="00FF507A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3FDF7"/>
  <w15:docId w15:val="{7064A4AE-8BD3-446E-8D42-83A7F006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02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E4B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E4B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F61D9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9E4BD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9E4B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Invalidiliitto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Wäre-Åkerblom, Satu</dc:creator>
  <cp:lastModifiedBy>Hätönen, Johanna</cp:lastModifiedBy>
  <cp:revision>2</cp:revision>
  <cp:lastPrinted>2026-02-24T11:32:00Z</cp:lastPrinted>
  <dcterms:created xsi:type="dcterms:W3CDTF">2026-02-24T11:33:00Z</dcterms:created>
  <dcterms:modified xsi:type="dcterms:W3CDTF">2026-02-24T11:33:00Z</dcterms:modified>
</cp:coreProperties>
</file>